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6.0" w:type="dxa"/>
        <w:jc w:val="left"/>
        <w:tblInd w:w="0.0" w:type="dxa"/>
        <w:tblLayout w:type="fixed"/>
        <w:tblLook w:val="0400"/>
      </w:tblPr>
      <w:tblGrid>
        <w:gridCol w:w="1003"/>
        <w:gridCol w:w="7832"/>
        <w:gridCol w:w="941"/>
        <w:tblGridChange w:id="0">
          <w:tblGrid>
            <w:gridCol w:w="1003"/>
            <w:gridCol w:w="7832"/>
            <w:gridCol w:w="941"/>
          </w:tblGrid>
        </w:tblGridChange>
      </w:tblGrid>
      <w:tr>
        <w:trPr>
          <w:trHeight w:val="13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>
            <w:pPr>
              <w:tabs>
                <w:tab w:val="center" w:pos="4819"/>
                <w:tab w:val="right" w:pos="9638"/>
              </w:tabs>
              <w:spacing w:line="276" w:lineRule="auto"/>
              <w:contextualSpacing w:val="0"/>
              <w:jc w:val="center"/>
              <w:rPr>
                <w:rFonts w:ascii="Verdana" w:cs="Verdana" w:eastAsia="Verdana" w:hAnsi="Verdana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</w:rPr>
              <w:drawing>
                <wp:inline distB="0" distT="0" distL="0" distR="0">
                  <wp:extent cx="563880" cy="617220"/>
                  <wp:effectExtent b="0" l="0" r="0" t="0"/>
                  <wp:docPr id="1" name="image3.jpg"/>
                  <a:graphic>
                    <a:graphicData uri="http://schemas.openxmlformats.org/drawingml/2006/picture">
                      <pic:pic>
                        <pic:nvPicPr>
                          <pic:cNvPr id="0" name="image3.jp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3880" cy="61722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8"/>
                <w:szCs w:val="18"/>
                <w:rtl w:val="0"/>
              </w:rPr>
              <w:t xml:space="preserve">Ministero dell’Istruzione, dell’Università e della Ricerca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Istituto Comprensivo Statale Matilde di Canossa “</w:t>
            </w:r>
            <w:r w:rsidDel="00000000" w:rsidR="00000000" w:rsidRPr="00000000">
              <w:rPr>
                <w:rFonts w:ascii="Verdana" w:cs="Verdana" w:eastAsia="Verdana" w:hAnsi="Verdana"/>
                <w:i w:val="1"/>
                <w:sz w:val="18"/>
                <w:szCs w:val="18"/>
                <w:rtl w:val="0"/>
              </w:rPr>
              <w:t xml:space="preserve">Terre matildiche mantovane”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Via E.Dugoni, 26 – 46027 San Benedetto Po  (MN)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Tel: 0376 615146     Fax: 0376 615280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email: </w:t>
            </w:r>
            <w:hyperlink r:id="rId7">
              <w:r w:rsidDel="00000000" w:rsidR="00000000" w:rsidRPr="00000000">
                <w:rPr>
                  <w:rFonts w:ascii="Verdana" w:cs="Verdana" w:eastAsia="Verdana" w:hAnsi="Verdana"/>
                  <w:color w:val="0000ff"/>
                  <w:sz w:val="18"/>
                  <w:szCs w:val="18"/>
                  <w:u w:val="single"/>
                  <w:rtl w:val="0"/>
                </w:rPr>
                <w:t xml:space="preserve">mnic834003@istruzione.it</w:t>
              </w:r>
            </w:hyperlink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   email: </w:t>
            </w:r>
            <w:hyperlink r:id="rId8">
              <w:r w:rsidDel="00000000" w:rsidR="00000000" w:rsidRPr="00000000">
                <w:rPr>
                  <w:rFonts w:ascii="Verdana" w:cs="Verdana" w:eastAsia="Verdana" w:hAnsi="Verdana"/>
                  <w:color w:val="0000ff"/>
                  <w:sz w:val="18"/>
                  <w:szCs w:val="18"/>
                  <w:u w:val="single"/>
                  <w:rtl w:val="0"/>
                </w:rPr>
                <w:t xml:space="preserve">direzionesanbpo@libero.it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email certificata: </w:t>
            </w:r>
            <w:hyperlink r:id="rId9">
              <w:r w:rsidDel="00000000" w:rsidR="00000000" w:rsidRPr="00000000">
                <w:rPr>
                  <w:rFonts w:ascii="Verdana" w:cs="Verdana" w:eastAsia="Verdana" w:hAnsi="Verdana"/>
                  <w:color w:val="0000ff"/>
                  <w:sz w:val="18"/>
                  <w:szCs w:val="18"/>
                  <w:u w:val="single"/>
                  <w:rtl w:val="0"/>
                </w:rPr>
                <w:t xml:space="preserve">mnic834003@pec.istruzione.it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sito istituzionale: </w:t>
            </w:r>
            <w:hyperlink r:id="rId10">
              <w:r w:rsidDel="00000000" w:rsidR="00000000" w:rsidRPr="00000000">
                <w:rPr>
                  <w:rFonts w:ascii="Verdana" w:cs="Verdana" w:eastAsia="Verdana" w:hAnsi="Verdana"/>
                  <w:color w:val="0000ff"/>
                  <w:sz w:val="18"/>
                  <w:szCs w:val="18"/>
                  <w:u w:val="single"/>
                  <w:rtl w:val="0"/>
                </w:rPr>
                <w:t xml:space="preserve">http://www.icsanbenedettopo.gov.it</w:t>
              </w:r>
            </w:hyperlink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>
            <w:pPr>
              <w:tabs>
                <w:tab w:val="center" w:pos="4819"/>
                <w:tab w:val="right" w:pos="9638"/>
              </w:tabs>
              <w:contextualSpacing w:val="0"/>
              <w:jc w:val="center"/>
              <w:rPr>
                <w:rFonts w:ascii="Verdana" w:cs="Verdana" w:eastAsia="Verdana" w:hAnsi="Verdana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</w:rPr>
              <w:drawing>
                <wp:inline distB="0" distT="0" distL="0" distR="0">
                  <wp:extent cx="457200" cy="769620"/>
                  <wp:effectExtent b="0" l="0" r="0" t="0"/>
                  <wp:docPr id="2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1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76962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SCUOLA PRIMARIA</w:t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SCHEDA DI CORRISPONDENZA VOTAZIONI IN DECIMI E LIVELLI DI APPRENDIMENTO</w:t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>
          <w:rFonts w:ascii="Calibri" w:cs="Calibri" w:eastAsia="Calibri" w:hAnsi="Calibri"/>
        </w:rPr>
      </w:pPr>
      <w:bookmarkStart w:colFirst="0" w:colLast="0" w:name="_gjdgxs" w:id="0"/>
      <w:bookmarkEnd w:id="0"/>
      <w:r w:rsidDel="00000000" w:rsidR="00000000" w:rsidRPr="00000000">
        <w:rPr>
          <w:rFonts w:ascii="Calibri" w:cs="Calibri" w:eastAsia="Calibri" w:hAnsi="Calibri"/>
          <w:rtl w:val="0"/>
        </w:rPr>
        <w:t xml:space="preserve">DISCIPLINA: ……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MATEMATICA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………………………………………</w:t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502.900355871887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387.9003558718862"/>
        <w:gridCol w:w="8115"/>
        <w:tblGridChange w:id="0">
          <w:tblGrid>
            <w:gridCol w:w="1387.9003558718862"/>
            <w:gridCol w:w="8115"/>
          </w:tblGrid>
        </w:tblGridChange>
      </w:tblGrid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VOTAZIONE IN DECIMI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DESCRITTORI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Opera e rappresenta con sicurezza, autonomia e precisione le quantità, le figure piane e solide. Esegue con rapidità, sicurezza ed autonomia il calcolo scritto e mentale, misura, confronta, analizza correttamente e con precisione grandezze. Individua relazioni e interpreta la realtà, dimostrando capacità critica per sostenere le proprie tesi. Sa trasferire con sicurezza le abilità e le conoscenze acquisite per individuare la strategia risolutiva più opportuna per risolvere problemi complessi. Comprende l’importanza della matematica per interpretare la realtà.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Opera e rappresenta in modo autonomo e con precisione le quantità, le figure piane e solide.Esegue con sicurezza ed autonomia il calcolo scritto e mentale;misura, confronta, analizza correttamente grandezze. Individua relazioni, interpreta la realtà dimostrando di saper sostenere le proprie tesi. Sa trasferire con sicurezza le abilità e le conoscenze acquisite per individuare la strategia opportuna per risolvere problemi complessi. Intuisce l’importanza della matematica per interpretare la realtà.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Opera e rappresenta in modo autonomo e corretto le quantità, le figure piane e solide. Esegue in autonomia il calcolo scritto e mentale, misura, confronta, analizza con padronanza grandezze. Individua relazioni traendo spunto dalla realtà e dimostrando capacità di rielaborazione personale. Sa trasferire le abilità e le conoscenze acquisite per individuare la strategia corretta per risolvere i problemi. Coglie l’importanza della matematica per interpretare la realtà.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Opera e rappresenta in modo sostanzialmente autonomo e corretto le quantità, le figure piane e solide .Esegue in modo quasi sempre corretto il calcolo scritto e mentale, misura, confronta, analizza grandezze. Individua relazioni ed interpreta semplici situazioni reali. Individua la strategia risolutiva corretta per risolvere i problemi.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Opera e rappresenta in modo essenziale e non sempre autonomo le quantità, le figure piane e solide.Esegue in modo quasi sempre corretto semplici calcoli scritti e mentali, misura, confronta, analizza in modo ripetitivo le principali grandezze. Individua semplici relazioni in situazioni reali strutturate. Se guidato, risolve semplici problemi. </w:t>
            </w:r>
          </w:p>
        </w:tc>
      </w:tr>
      <w:tr>
        <w:trPr>
          <w:trHeight w:val="1580" w:hRule="atLeast"/>
        </w:trP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Opera e rappresenta con incertezza e difficoltà le figure piane e solide. Incontra difficoltà nel calcolo scritto e mentale; se guidato misura, confronta, analizza le principali grandezze. Individua, solo se guidato, semplici relazioni in situazioni reali strutturate. Non risolve autonomamente semplici problemi.</w:t>
            </w:r>
          </w:p>
        </w:tc>
      </w:tr>
    </w:tbl>
    <w:p w:rsidR="00000000" w:rsidDel="00000000" w:rsidP="00000000" w:rsidRDefault="00000000" w:rsidRPr="00000000">
      <w:pPr>
        <w:tabs>
          <w:tab w:val="left" w:pos="2280"/>
        </w:tabs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/>
      </w:pPr>
      <w:r w:rsidDel="00000000" w:rsidR="00000000" w:rsidRPr="00000000">
        <w:rPr>
          <w:rtl w:val="0"/>
        </w:rPr>
      </w:r>
    </w:p>
    <w:sectPr>
      <w:pgSz w:h="16838" w:w="11906"/>
      <w:pgMar w:bottom="1134" w:top="1417" w:left="1134" w:right="1134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Georgia"/>
  <w:font w:name="Arial"/>
  <w:font w:name="Verdana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lang w:val="it-IT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4.png"/><Relationship Id="rId10" Type="http://schemas.openxmlformats.org/officeDocument/2006/relationships/hyperlink" Target="http://www.icsanbenedettopo.gov.it" TargetMode="External"/><Relationship Id="rId9" Type="http://schemas.openxmlformats.org/officeDocument/2006/relationships/hyperlink" Target="mailto:mnic834003@pec.postamsw.it" TargetMode="External"/><Relationship Id="rId5" Type="http://schemas.openxmlformats.org/officeDocument/2006/relationships/styles" Target="styles.xml"/><Relationship Id="rId6" Type="http://schemas.openxmlformats.org/officeDocument/2006/relationships/image" Target="media/image3.jpg"/><Relationship Id="rId7" Type="http://schemas.openxmlformats.org/officeDocument/2006/relationships/hyperlink" Target="mailto:direzionesanbpo@libero.it" TargetMode="External"/><Relationship Id="rId8" Type="http://schemas.openxmlformats.org/officeDocument/2006/relationships/hyperlink" Target="mailto:direzionesanbpo@libero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